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1F89E" w14:textId="33F1E675" w:rsidR="0011057C" w:rsidRDefault="00162E8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333333"/>
          <w:sz w:val="24"/>
          <w:szCs w:val="24"/>
          <w:lang w:val="it-IT"/>
        </w:rPr>
      </w:pPr>
      <w:r w:rsidRPr="00162E8A">
        <w:rPr>
          <w:rFonts w:ascii="ArialMT" w:hAnsi="ArialMT" w:cs="ArialMT"/>
          <w:b/>
          <w:bCs/>
          <w:color w:val="333333"/>
          <w:sz w:val="24"/>
          <w:szCs w:val="24"/>
          <w:lang w:val="it-IT"/>
        </w:rPr>
        <w:t>Analisi e diffusione dei risultati relativi ai questionari sulla valutazione della qualità a.a. 202</w:t>
      </w:r>
      <w:r>
        <w:rPr>
          <w:rFonts w:ascii="ArialMT" w:hAnsi="ArialMT" w:cs="ArialMT"/>
          <w:b/>
          <w:bCs/>
          <w:color w:val="333333"/>
          <w:sz w:val="24"/>
          <w:szCs w:val="24"/>
          <w:lang w:val="it-IT"/>
        </w:rPr>
        <w:t>0</w:t>
      </w:r>
      <w:r w:rsidRPr="00162E8A">
        <w:rPr>
          <w:rFonts w:ascii="ArialMT" w:hAnsi="ArialMT" w:cs="ArialMT"/>
          <w:b/>
          <w:bCs/>
          <w:color w:val="333333"/>
          <w:sz w:val="24"/>
          <w:szCs w:val="24"/>
          <w:lang w:val="it-IT"/>
        </w:rPr>
        <w:t>-202</w:t>
      </w:r>
      <w:r>
        <w:rPr>
          <w:rFonts w:ascii="ArialMT" w:hAnsi="ArialMT" w:cs="ArialMT"/>
          <w:b/>
          <w:bCs/>
          <w:color w:val="333333"/>
          <w:sz w:val="24"/>
          <w:szCs w:val="24"/>
          <w:lang w:val="it-IT"/>
        </w:rPr>
        <w:t>1</w:t>
      </w:r>
      <w:r w:rsidRPr="00162E8A">
        <w:rPr>
          <w:rFonts w:ascii="ArialMT" w:hAnsi="ArialMT" w:cs="ArialMT"/>
          <w:b/>
          <w:bCs/>
          <w:color w:val="333333"/>
          <w:sz w:val="24"/>
          <w:szCs w:val="24"/>
          <w:lang w:val="it-IT"/>
        </w:rPr>
        <w:t xml:space="preserve"> BVM</w:t>
      </w:r>
    </w:p>
    <w:p w14:paraId="7477D0A0" w14:textId="5B90D00D" w:rsidR="0011057C" w:rsidRDefault="0011057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333333"/>
          <w:sz w:val="24"/>
          <w:szCs w:val="24"/>
          <w:lang w:val="it-IT"/>
        </w:rPr>
      </w:pPr>
    </w:p>
    <w:p w14:paraId="32C899B8" w14:textId="03F4F5A5" w:rsidR="0011057C" w:rsidRPr="0011057C" w:rsidRDefault="0011057C" w:rsidP="0011057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333333"/>
          <w:sz w:val="24"/>
          <w:szCs w:val="24"/>
          <w:lang w:val="it-IT"/>
        </w:rPr>
      </w:pP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>I dati relativi alla valutazione sulla qualità dell'attività didattica dei CdS sono stati elaborati dall'Ateneo, e forniti aggregati con stratificazione a dettaglio crescente, dal livello di Dipartimento, a quello di CdS, e infine per abbinamento univoco modulo-docente che lo eroga. Nel resoconto si individuano due gruppi di rispondenti, A e B: A è costituito dai frequentanti l'a.a. 2020-21 e B dai frequentanti di anni precedenti ma con il docente attuale. Nel periodo di osservazione (novembre 2020 a luglio 2021) sono stati compilati 233 questionari del gruppo A, e nessuno del gruppo B.</w:t>
      </w:r>
      <w:r w:rsidR="006E510A">
        <w:rPr>
          <w:rFonts w:ascii="ArialMT" w:hAnsi="ArialMT" w:cs="ArialMT"/>
          <w:color w:val="333333"/>
          <w:sz w:val="24"/>
          <w:szCs w:val="24"/>
          <w:lang w:val="it-IT"/>
        </w:rPr>
        <w:t xml:space="preserve"> I questionari erano costituiti da 16 domande il cui punteggio veniva assegnato con una scala da 1 a 4 (</w:t>
      </w:r>
      <w:r w:rsidR="006E510A" w:rsidRPr="00B153E8">
        <w:rPr>
          <w:rFonts w:ascii="ArialMT" w:hAnsi="ArialMT" w:cs="ArialMT"/>
          <w:color w:val="333333"/>
          <w:sz w:val="24"/>
          <w:szCs w:val="24"/>
          <w:lang w:val="it-IT"/>
        </w:rPr>
        <w:t>1 = giudizio totalmente negativo; 2 = più no che sì; 3= più sì che</w:t>
      </w:r>
      <w:r w:rsidR="006E510A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6E510A" w:rsidRPr="00B153E8">
        <w:rPr>
          <w:rFonts w:ascii="ArialMT" w:hAnsi="ArialMT" w:cs="ArialMT"/>
          <w:color w:val="333333"/>
          <w:sz w:val="24"/>
          <w:szCs w:val="24"/>
          <w:lang w:val="it-IT"/>
        </w:rPr>
        <w:t>no; 4 = giudizio totalmente positivo</w:t>
      </w:r>
      <w:r w:rsidR="006E510A">
        <w:rPr>
          <w:rFonts w:ascii="ArialMT" w:hAnsi="ArialMT" w:cs="ArialMT"/>
          <w:color w:val="333333"/>
          <w:sz w:val="24"/>
          <w:szCs w:val="24"/>
          <w:lang w:val="it-IT"/>
        </w:rPr>
        <w:t>).</w:t>
      </w:r>
    </w:p>
    <w:p w14:paraId="44C9FC6E" w14:textId="1082E834" w:rsidR="00200413" w:rsidRDefault="0011057C" w:rsidP="001358B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333333"/>
          <w:sz w:val="24"/>
          <w:szCs w:val="24"/>
          <w:lang w:val="it-IT"/>
        </w:rPr>
      </w:pP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>Di seguito sono descritti i risultati relativi ai questionari compilati dal primo gruppo (A) di studenti</w:t>
      </w:r>
      <w:r w:rsidR="001358BF">
        <w:rPr>
          <w:rFonts w:ascii="ArialMT" w:hAnsi="ArialMT" w:cs="ArialMT"/>
          <w:color w:val="333333"/>
          <w:sz w:val="24"/>
          <w:szCs w:val="24"/>
          <w:lang w:val="it-IT"/>
        </w:rPr>
        <w:t xml:space="preserve"> che si 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 xml:space="preserve">è espresso in maniera più che positiva (superiore a 3) </w:t>
      </w:r>
      <w:r w:rsidR="006E510A">
        <w:rPr>
          <w:rFonts w:ascii="ArialMT" w:hAnsi="ArialMT" w:cs="ArialMT"/>
          <w:color w:val="333333"/>
          <w:sz w:val="24"/>
          <w:szCs w:val="24"/>
          <w:lang w:val="it-IT"/>
        </w:rPr>
        <w:t>in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 xml:space="preserve"> 14 domande su 15</w:t>
      </w:r>
      <w:r w:rsidR="001358BF">
        <w:rPr>
          <w:rFonts w:ascii="ArialMT" w:hAnsi="ArialMT" w:cs="ArialMT"/>
          <w:color w:val="333333"/>
          <w:sz w:val="24"/>
          <w:szCs w:val="24"/>
          <w:lang w:val="it-IT"/>
        </w:rPr>
        <w:t xml:space="preserve"> con 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 xml:space="preserve">punteggi variabili da 3,1 per il quesito B1 </w:t>
      </w:r>
      <w:r w:rsidR="001358BF">
        <w:rPr>
          <w:rFonts w:ascii="ArialMT" w:hAnsi="ArialMT" w:cs="ArialMT"/>
          <w:color w:val="333333"/>
          <w:sz w:val="24"/>
          <w:szCs w:val="24"/>
          <w:lang w:val="it-IT"/>
        </w:rPr>
        <w:t>(l</w:t>
      </w:r>
      <w:r w:rsidR="001358BF" w:rsidRPr="001358BF">
        <w:rPr>
          <w:rFonts w:ascii="ArialMT" w:hAnsi="ArialMT" w:cs="ArialMT"/>
          <w:color w:val="333333"/>
          <w:sz w:val="24"/>
          <w:szCs w:val="24"/>
          <w:lang w:val="it-IT"/>
        </w:rPr>
        <w:t>e conoscenze preliminari possedute sono</w:t>
      </w:r>
      <w:r w:rsidR="0008572A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1358BF" w:rsidRPr="001358BF">
        <w:rPr>
          <w:rFonts w:ascii="ArialMT" w:hAnsi="ArialMT" w:cs="ArialMT"/>
          <w:color w:val="333333"/>
          <w:sz w:val="24"/>
          <w:szCs w:val="24"/>
          <w:lang w:val="it-IT"/>
        </w:rPr>
        <w:t>risultate sufficienti per la comprensione degli</w:t>
      </w:r>
      <w:r w:rsidR="001358BF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1358BF" w:rsidRPr="001358BF">
        <w:rPr>
          <w:rFonts w:ascii="ArialMT" w:hAnsi="ArialMT" w:cs="ArialMT"/>
          <w:color w:val="333333"/>
          <w:sz w:val="24"/>
          <w:szCs w:val="24"/>
          <w:lang w:val="it-IT"/>
        </w:rPr>
        <w:t>argomenti del programma d’esame?</w:t>
      </w:r>
      <w:r w:rsidR="001358BF">
        <w:rPr>
          <w:rFonts w:ascii="ArialMT" w:hAnsi="ArialMT" w:cs="ArialMT"/>
          <w:color w:val="333333"/>
          <w:sz w:val="24"/>
          <w:szCs w:val="24"/>
          <w:lang w:val="it-IT"/>
        </w:rPr>
        <w:t xml:space="preserve">) 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>e 3,8 per il quesito B10</w:t>
      </w:r>
      <w:r w:rsidR="001358BF">
        <w:rPr>
          <w:rFonts w:ascii="ArialMT" w:hAnsi="ArialMT" w:cs="ArialMT"/>
          <w:color w:val="333333"/>
          <w:sz w:val="24"/>
          <w:szCs w:val="24"/>
          <w:lang w:val="it-IT"/>
        </w:rPr>
        <w:t xml:space="preserve"> (</w:t>
      </w:r>
      <w:r w:rsidR="001358BF" w:rsidRPr="00B03596">
        <w:rPr>
          <w:rFonts w:ascii="ArialMT" w:hAnsi="ArialMT" w:cs="ArialMT"/>
          <w:color w:val="333333"/>
          <w:sz w:val="24"/>
          <w:szCs w:val="24"/>
          <w:lang w:val="it-IT"/>
        </w:rPr>
        <w:t>reperibilità dei docenti per chiarimenti e spiegazioni</w:t>
      </w:r>
      <w:r w:rsidR="001358BF">
        <w:rPr>
          <w:rFonts w:ascii="ArialMT" w:hAnsi="ArialMT" w:cs="ArialMT"/>
          <w:color w:val="333333"/>
          <w:sz w:val="24"/>
          <w:szCs w:val="24"/>
          <w:lang w:val="it-IT"/>
        </w:rPr>
        <w:t>)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 xml:space="preserve">. </w:t>
      </w:r>
      <w:r w:rsidR="001358BF">
        <w:rPr>
          <w:rFonts w:ascii="ArialMT" w:hAnsi="ArialMT" w:cs="ArialMT"/>
          <w:color w:val="333333"/>
          <w:sz w:val="24"/>
          <w:szCs w:val="24"/>
          <w:lang w:val="it-IT"/>
        </w:rPr>
        <w:t xml:space="preserve">La valutazione complessiva media 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>sull’insegnamento (BS2) è risultat</w:t>
      </w:r>
      <w:r w:rsidR="001358BF">
        <w:rPr>
          <w:rFonts w:ascii="ArialMT" w:hAnsi="ArialMT" w:cs="ArialMT"/>
          <w:color w:val="333333"/>
          <w:sz w:val="24"/>
          <w:szCs w:val="24"/>
          <w:lang w:val="it-IT"/>
        </w:rPr>
        <w:t>a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 xml:space="preserve"> essere 3,3.</w:t>
      </w:r>
      <w:r w:rsidR="006E510A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 xml:space="preserve">Un giudizio particolarmente interessante è rappresentato da BS1 </w:t>
      </w:r>
      <w:r w:rsidR="005F04D4">
        <w:rPr>
          <w:rFonts w:ascii="ArialMT" w:hAnsi="ArialMT" w:cs="ArialMT"/>
          <w:color w:val="333333"/>
          <w:sz w:val="24"/>
          <w:szCs w:val="24"/>
          <w:lang w:val="it-IT"/>
        </w:rPr>
        <w:t>(</w:t>
      </w:r>
      <w:r w:rsidR="005F04D4" w:rsidRPr="00B03596">
        <w:rPr>
          <w:rFonts w:ascii="ArialMT" w:hAnsi="ArialMT" w:cs="ArialMT"/>
          <w:color w:val="333333"/>
          <w:sz w:val="24"/>
          <w:szCs w:val="24"/>
          <w:lang w:val="it-IT"/>
        </w:rPr>
        <w:t>interesse agli argomenti trattati)</w:t>
      </w:r>
      <w:r w:rsidR="005F04D4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>dove tutti hanno dichiarato che gli argomenti trattati sono risultati interessanti (3,5/4).</w:t>
      </w:r>
      <w:r w:rsidR="006E510A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 xml:space="preserve">Alle domande </w:t>
      </w:r>
      <w:r w:rsidR="005F04D4">
        <w:rPr>
          <w:rFonts w:ascii="ArialMT" w:hAnsi="ArialMT" w:cs="ArialMT"/>
          <w:color w:val="333333"/>
          <w:sz w:val="24"/>
          <w:szCs w:val="24"/>
          <w:lang w:val="it-IT"/>
        </w:rPr>
        <w:t xml:space="preserve">relative alle 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 xml:space="preserve">attività didattiche integrative (B08) gli studenti hanno risposto esprimendo un giudizio pari a 3,5, in linea con quello del precedente anno accademico. Un elevato giudizio </w:t>
      </w:r>
      <w:r w:rsidR="005F04D4">
        <w:rPr>
          <w:rFonts w:ascii="ArialMT" w:hAnsi="ArialMT" w:cs="ArialMT"/>
          <w:color w:val="333333"/>
          <w:sz w:val="24"/>
          <w:szCs w:val="24"/>
          <w:lang w:val="it-IT"/>
        </w:rPr>
        <w:t>(</w:t>
      </w:r>
      <w:r w:rsidR="005F04D4" w:rsidRPr="0011057C">
        <w:rPr>
          <w:rFonts w:ascii="ArialMT" w:hAnsi="ArialMT" w:cs="ArialMT"/>
          <w:color w:val="333333"/>
          <w:sz w:val="24"/>
          <w:szCs w:val="24"/>
          <w:lang w:val="it-IT"/>
        </w:rPr>
        <w:t>3,7</w:t>
      </w:r>
      <w:r w:rsidR="005F04D4">
        <w:rPr>
          <w:rFonts w:ascii="ArialMT" w:hAnsi="ArialMT" w:cs="ArialMT"/>
          <w:color w:val="333333"/>
          <w:sz w:val="24"/>
          <w:szCs w:val="24"/>
          <w:lang w:val="it-IT"/>
        </w:rPr>
        <w:t xml:space="preserve">) 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 xml:space="preserve">è </w:t>
      </w:r>
      <w:r w:rsidR="005F04D4">
        <w:rPr>
          <w:rFonts w:ascii="ArialMT" w:hAnsi="ArialMT" w:cs="ArialMT"/>
          <w:color w:val="333333"/>
          <w:sz w:val="24"/>
          <w:szCs w:val="24"/>
          <w:lang w:val="it-IT"/>
        </w:rPr>
        <w:t xml:space="preserve">stato 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 xml:space="preserve">riscontrato anche per </w:t>
      </w:r>
      <w:r w:rsidR="005F04D4">
        <w:rPr>
          <w:rFonts w:ascii="ArialMT" w:hAnsi="ArialMT" w:cs="ArialMT"/>
          <w:color w:val="333333"/>
          <w:sz w:val="24"/>
          <w:szCs w:val="24"/>
          <w:lang w:val="it-IT"/>
        </w:rPr>
        <w:t xml:space="preserve">il </w:t>
      </w:r>
      <w:r w:rsidR="005F04D4"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rispetto </w:t>
      </w:r>
      <w:r w:rsidR="005F04D4">
        <w:rPr>
          <w:rFonts w:ascii="ArialMT" w:hAnsi="ArialMT" w:cs="ArialMT"/>
          <w:color w:val="333333"/>
          <w:sz w:val="24"/>
          <w:szCs w:val="24"/>
          <w:lang w:val="it-IT"/>
        </w:rPr>
        <w:t xml:space="preserve">degli </w:t>
      </w:r>
      <w:r w:rsidR="005F04D4"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orari </w:t>
      </w:r>
      <w:r w:rsidR="005F04D4">
        <w:rPr>
          <w:rFonts w:ascii="ArialMT" w:hAnsi="ArialMT" w:cs="ArialMT"/>
          <w:color w:val="333333"/>
          <w:sz w:val="24"/>
          <w:szCs w:val="24"/>
          <w:lang w:val="it-IT"/>
        </w:rPr>
        <w:t xml:space="preserve">delle </w:t>
      </w:r>
      <w:r w:rsidR="005F04D4" w:rsidRPr="00B03596">
        <w:rPr>
          <w:rFonts w:ascii="ArialMT" w:hAnsi="ArialMT" w:cs="ArialMT"/>
          <w:color w:val="333333"/>
          <w:sz w:val="24"/>
          <w:szCs w:val="24"/>
          <w:lang w:val="it-IT"/>
        </w:rPr>
        <w:t>attività didattiche</w:t>
      </w:r>
      <w:r w:rsidR="005F04D4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>(B05</w:t>
      </w:r>
      <w:r w:rsidR="005F04D4">
        <w:rPr>
          <w:rFonts w:ascii="ArialMT" w:hAnsi="ArialMT" w:cs="ArialMT"/>
          <w:color w:val="333333"/>
          <w:sz w:val="24"/>
          <w:szCs w:val="24"/>
          <w:lang w:val="it-IT"/>
        </w:rPr>
        <w:t>)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>.</w:t>
      </w:r>
      <w:r w:rsidR="006E510A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>Seguono giudizi molto buoni anche per i quesiti relativi a B4</w:t>
      </w:r>
      <w:r w:rsidR="005F04D4">
        <w:rPr>
          <w:rFonts w:ascii="ArialMT" w:hAnsi="ArialMT" w:cs="ArialMT"/>
          <w:color w:val="333333"/>
          <w:sz w:val="24"/>
          <w:szCs w:val="24"/>
          <w:lang w:val="it-IT"/>
        </w:rPr>
        <w:t xml:space="preserve"> (</w:t>
      </w:r>
      <w:r w:rsidR="005F04D4" w:rsidRPr="00B03596">
        <w:rPr>
          <w:rFonts w:ascii="ArialMT" w:hAnsi="ArialMT" w:cs="ArialMT"/>
          <w:color w:val="333333"/>
          <w:sz w:val="24"/>
          <w:szCs w:val="24"/>
          <w:lang w:val="it-IT"/>
        </w:rPr>
        <w:t>definizione chiara della modalità di</w:t>
      </w:r>
      <w:r w:rsidR="005F04D4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5F04D4" w:rsidRPr="00B03596">
        <w:rPr>
          <w:rFonts w:ascii="ArialMT" w:hAnsi="ArialMT" w:cs="ArialMT"/>
          <w:color w:val="333333"/>
          <w:sz w:val="24"/>
          <w:szCs w:val="24"/>
          <w:lang w:val="it-IT"/>
        </w:rPr>
        <w:t>esame),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D32377" w:rsidRPr="00B03596">
        <w:rPr>
          <w:rFonts w:ascii="ArialMT" w:hAnsi="ArialMT" w:cs="ArialMT"/>
          <w:color w:val="333333"/>
          <w:sz w:val="24"/>
          <w:szCs w:val="24"/>
          <w:lang w:val="it-IT"/>
        </w:rPr>
        <w:t>B5_A</w:t>
      </w:r>
      <w:r w:rsidR="00D32377">
        <w:rPr>
          <w:rFonts w:ascii="ArialMT" w:hAnsi="ArialMT" w:cs="ArialMT"/>
          <w:color w:val="333333"/>
          <w:sz w:val="24"/>
          <w:szCs w:val="24"/>
          <w:lang w:val="it-IT"/>
        </w:rPr>
        <w:t>F (</w:t>
      </w:r>
      <w:r w:rsidR="00D32377" w:rsidRPr="00B03596">
        <w:rPr>
          <w:rFonts w:ascii="ArialMT" w:hAnsi="ArialMT" w:cs="ArialMT"/>
          <w:color w:val="333333"/>
          <w:sz w:val="24"/>
          <w:szCs w:val="24"/>
          <w:lang w:val="it-IT"/>
        </w:rPr>
        <w:t>adeguatezza delle aule</w:t>
      </w:r>
      <w:r w:rsidR="00D32377">
        <w:rPr>
          <w:rFonts w:ascii="ArialMT" w:hAnsi="ArialMT" w:cs="ArialMT"/>
          <w:color w:val="333333"/>
          <w:sz w:val="24"/>
          <w:szCs w:val="24"/>
          <w:lang w:val="it-IT"/>
        </w:rPr>
        <w:t xml:space="preserve">), </w:t>
      </w:r>
      <w:r w:rsidR="00E46220" w:rsidRPr="00B03596">
        <w:rPr>
          <w:rFonts w:ascii="ArialMT" w:hAnsi="ArialMT" w:cs="ArialMT"/>
          <w:color w:val="333333"/>
          <w:sz w:val="24"/>
          <w:szCs w:val="24"/>
          <w:lang w:val="it-IT"/>
        </w:rPr>
        <w:t>B5_AV</w:t>
      </w:r>
      <w:r w:rsidR="00E46220">
        <w:rPr>
          <w:rFonts w:ascii="ArialMT" w:hAnsi="ArialMT" w:cs="ArialMT"/>
          <w:color w:val="333333"/>
          <w:sz w:val="24"/>
          <w:szCs w:val="24"/>
          <w:lang w:val="it-IT"/>
        </w:rPr>
        <w:t xml:space="preserve"> (</w:t>
      </w:r>
      <w:r w:rsidR="00E46220" w:rsidRPr="00B03596">
        <w:rPr>
          <w:rFonts w:ascii="ArialMT" w:hAnsi="ArialMT" w:cs="ArialMT"/>
          <w:color w:val="333333"/>
          <w:sz w:val="24"/>
          <w:szCs w:val="24"/>
          <w:lang w:val="it-IT"/>
        </w:rPr>
        <w:t>adeguatezza delle aule virtuali</w:t>
      </w:r>
      <w:r w:rsidR="00E46220">
        <w:rPr>
          <w:rFonts w:ascii="ArialMT" w:hAnsi="ArialMT" w:cs="ArialMT"/>
          <w:color w:val="333333"/>
          <w:sz w:val="24"/>
          <w:szCs w:val="24"/>
          <w:lang w:val="it-IT"/>
        </w:rPr>
        <w:t>)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>, B9</w:t>
      </w:r>
      <w:r w:rsidR="00D32377">
        <w:rPr>
          <w:rFonts w:ascii="ArialMT" w:hAnsi="ArialMT" w:cs="ArialMT"/>
          <w:color w:val="333333"/>
          <w:sz w:val="24"/>
          <w:szCs w:val="24"/>
          <w:lang w:val="it-IT"/>
        </w:rPr>
        <w:t xml:space="preserve"> (l</w:t>
      </w:r>
      <w:r w:rsidR="00D32377" w:rsidRPr="008F3E17">
        <w:rPr>
          <w:rFonts w:ascii="ArialMT" w:hAnsi="ArialMT" w:cs="ArialMT"/>
          <w:color w:val="333333"/>
          <w:sz w:val="24"/>
          <w:szCs w:val="24"/>
          <w:lang w:val="it-IT"/>
        </w:rPr>
        <w:t>’insegnamento è stato svolto in maniera</w:t>
      </w:r>
      <w:r w:rsidR="00D32377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D32377" w:rsidRPr="008F3E17">
        <w:rPr>
          <w:rFonts w:ascii="ArialMT" w:hAnsi="ArialMT" w:cs="ArialMT"/>
          <w:color w:val="333333"/>
          <w:sz w:val="24"/>
          <w:szCs w:val="24"/>
          <w:lang w:val="it-IT"/>
        </w:rPr>
        <w:t>coerente con quanto dichiarato sul sito Web</w:t>
      </w:r>
      <w:r w:rsidR="00D32377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D32377" w:rsidRPr="008F3E17">
        <w:rPr>
          <w:rFonts w:ascii="ArialMT" w:hAnsi="ArialMT" w:cs="ArialMT"/>
          <w:color w:val="333333"/>
          <w:sz w:val="24"/>
          <w:szCs w:val="24"/>
          <w:lang w:val="it-IT"/>
        </w:rPr>
        <w:t>del corso di studio?</w:t>
      </w:r>
      <w:r w:rsidR="00D32377">
        <w:rPr>
          <w:rFonts w:ascii="ArialMT" w:hAnsi="ArialMT" w:cs="ArialMT"/>
          <w:color w:val="333333"/>
          <w:sz w:val="24"/>
          <w:szCs w:val="24"/>
          <w:lang w:val="it-IT"/>
        </w:rPr>
        <w:t>)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>.</w:t>
      </w:r>
      <w:r w:rsidR="001358BF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 xml:space="preserve">Inoltre, un giudizio positivo </w:t>
      </w:r>
      <w:r w:rsidR="00D32377">
        <w:rPr>
          <w:rFonts w:ascii="ArialMT" w:hAnsi="ArialMT" w:cs="ArialMT"/>
          <w:color w:val="333333"/>
          <w:sz w:val="24"/>
          <w:szCs w:val="24"/>
          <w:lang w:val="it-IT"/>
        </w:rPr>
        <w:t>(</w:t>
      </w:r>
      <w:r w:rsidR="00D32377" w:rsidRPr="0011057C">
        <w:rPr>
          <w:rFonts w:ascii="ArialMT" w:hAnsi="ArialMT" w:cs="ArialMT"/>
          <w:color w:val="333333"/>
          <w:sz w:val="24"/>
          <w:szCs w:val="24"/>
          <w:lang w:val="it-IT"/>
        </w:rPr>
        <w:t>3,3</w:t>
      </w:r>
      <w:r w:rsidR="00E61289">
        <w:rPr>
          <w:rFonts w:ascii="ArialMT" w:hAnsi="ArialMT" w:cs="ArialMT"/>
          <w:color w:val="333333"/>
          <w:sz w:val="24"/>
          <w:szCs w:val="24"/>
          <w:lang w:val="it-IT"/>
        </w:rPr>
        <w:t xml:space="preserve">) 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 xml:space="preserve">è </w:t>
      </w:r>
      <w:r w:rsidR="00D32377">
        <w:rPr>
          <w:rFonts w:ascii="ArialMT" w:hAnsi="ArialMT" w:cs="ArialMT"/>
          <w:color w:val="333333"/>
          <w:sz w:val="24"/>
          <w:szCs w:val="24"/>
          <w:lang w:val="it-IT"/>
        </w:rPr>
        <w:t>stato assegnato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 xml:space="preserve"> alla domanda B06 (Il docente stimola/motiva l’interesse verso la disciplina).</w:t>
      </w:r>
      <w:r w:rsidR="001358BF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 xml:space="preserve">Un altro giudizio molto positivo </w:t>
      </w:r>
      <w:r w:rsidR="00E61289">
        <w:rPr>
          <w:rFonts w:ascii="ArialMT" w:hAnsi="ArialMT" w:cs="ArialMT"/>
          <w:color w:val="333333"/>
          <w:sz w:val="24"/>
          <w:szCs w:val="24"/>
          <w:lang w:val="it-IT"/>
        </w:rPr>
        <w:t>(</w:t>
      </w:r>
      <w:r w:rsidR="00E61289" w:rsidRPr="0011057C">
        <w:rPr>
          <w:rFonts w:ascii="ArialMT" w:hAnsi="ArialMT" w:cs="ArialMT"/>
          <w:color w:val="333333"/>
          <w:sz w:val="24"/>
          <w:szCs w:val="24"/>
          <w:lang w:val="it-IT"/>
        </w:rPr>
        <w:t>3,5</w:t>
      </w:r>
      <w:r w:rsidR="00E61289">
        <w:rPr>
          <w:rFonts w:ascii="ArialMT" w:hAnsi="ArialMT" w:cs="ArialMT"/>
          <w:color w:val="333333"/>
          <w:sz w:val="24"/>
          <w:szCs w:val="24"/>
          <w:lang w:val="it-IT"/>
        </w:rPr>
        <w:t xml:space="preserve">) 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 xml:space="preserve">è </w:t>
      </w:r>
      <w:r w:rsidR="00E61289">
        <w:rPr>
          <w:rFonts w:ascii="ArialMT" w:hAnsi="ArialMT" w:cs="ArialMT"/>
          <w:color w:val="333333"/>
          <w:sz w:val="24"/>
          <w:szCs w:val="24"/>
          <w:lang w:val="it-IT"/>
        </w:rPr>
        <w:t xml:space="preserve">stato 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>attribuito alla domanda BF1 (Efficacia delle esercitazioni e delle lezioni fuori sede).</w:t>
      </w:r>
      <w:r w:rsidR="001358BF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>Le risposte sulla reperibilità del docente (B10) hanno raggiunto il punteggio di 3,8 (197 studenti).</w:t>
      </w:r>
      <w:r w:rsidR="001358BF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 xml:space="preserve">In particolare, è da menzionare il risultato </w:t>
      </w:r>
      <w:r w:rsidRPr="00295D6E">
        <w:rPr>
          <w:rFonts w:ascii="ArialMT" w:hAnsi="ArialMT" w:cs="ArialMT"/>
          <w:color w:val="333333"/>
          <w:sz w:val="24"/>
          <w:szCs w:val="24"/>
          <w:lang w:val="it-IT"/>
        </w:rPr>
        <w:t>ottenuto sull’efficacia e utilità delle lezioni ed esercitazioni fuori sede (BF1) con valore 3,4.</w:t>
      </w:r>
      <w:r w:rsidR="001358BF" w:rsidRPr="00295D6E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200413">
        <w:rPr>
          <w:rFonts w:ascii="ArialMT" w:hAnsi="ArialMT" w:cs="ArialMT"/>
          <w:color w:val="333333"/>
          <w:sz w:val="24"/>
          <w:szCs w:val="24"/>
          <w:lang w:val="it-IT"/>
        </w:rPr>
        <w:t>Considerando i singoli moduli di insegnamento, tutti</w:t>
      </w:r>
      <w:r w:rsidR="00200413"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 hanno ricevuto nel periodo di osservazione cinque o più valutazioni.</w:t>
      </w:r>
      <w:r w:rsidR="00200413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08572A" w:rsidRPr="00B03596">
        <w:rPr>
          <w:rFonts w:ascii="ArialMT" w:hAnsi="ArialMT" w:cs="ArialMT"/>
          <w:color w:val="333333"/>
          <w:sz w:val="24"/>
          <w:szCs w:val="24"/>
          <w:lang w:val="it-IT"/>
        </w:rPr>
        <w:t>In generale gli studenti hanno espresso valutazioni positive (punteggio</w:t>
      </w:r>
      <w:r w:rsidR="0008572A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08572A">
        <w:rPr>
          <w:rFonts w:ascii="Arial" w:hAnsi="Arial" w:cs="Arial"/>
          <w:color w:val="333333"/>
          <w:sz w:val="24"/>
          <w:szCs w:val="24"/>
          <w:lang w:val="it-IT"/>
        </w:rPr>
        <w:t>≥</w:t>
      </w:r>
      <w:r w:rsidR="0008572A" w:rsidRPr="00B03596">
        <w:rPr>
          <w:rFonts w:ascii="ArialMT" w:hAnsi="ArialMT" w:cs="ArialMT"/>
          <w:color w:val="333333"/>
          <w:sz w:val="24"/>
          <w:szCs w:val="24"/>
          <w:lang w:val="it-IT"/>
        </w:rPr>
        <w:t>2,5) sulla maggioranza delle</w:t>
      </w:r>
      <w:r w:rsidR="0008572A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08572A" w:rsidRPr="00B03596">
        <w:rPr>
          <w:rFonts w:ascii="ArialMT" w:hAnsi="ArialMT" w:cs="ArialMT"/>
          <w:color w:val="333333"/>
          <w:sz w:val="24"/>
          <w:szCs w:val="24"/>
          <w:lang w:val="it-IT"/>
        </w:rPr>
        <w:t>domande e degli insegnamenti. Sono emerse alcune criticità su un numero limitato di corsi riguardo ad alcune specifiche</w:t>
      </w:r>
      <w:r w:rsidR="0008572A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08572A"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domande. </w:t>
      </w:r>
      <w:r w:rsidR="00200413" w:rsidRPr="00B03596">
        <w:rPr>
          <w:rFonts w:ascii="ArialMT" w:hAnsi="ArialMT" w:cs="ArialMT"/>
          <w:color w:val="333333"/>
          <w:sz w:val="24"/>
          <w:szCs w:val="24"/>
          <w:lang w:val="it-IT"/>
        </w:rPr>
        <w:t>1</w:t>
      </w:r>
      <w:r w:rsidR="004A60B1">
        <w:rPr>
          <w:rFonts w:ascii="ArialMT" w:hAnsi="ArialMT" w:cs="ArialMT"/>
          <w:color w:val="333333"/>
          <w:sz w:val="24"/>
          <w:szCs w:val="24"/>
          <w:lang w:val="it-IT"/>
        </w:rPr>
        <w:t>6</w:t>
      </w:r>
      <w:r w:rsidR="00200413"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 insegnamenti </w:t>
      </w:r>
      <w:r w:rsidR="004A60B1">
        <w:rPr>
          <w:rFonts w:ascii="ArialMT" w:hAnsi="ArialMT" w:cs="ArialMT"/>
          <w:color w:val="333333"/>
          <w:sz w:val="24"/>
          <w:szCs w:val="24"/>
          <w:lang w:val="it-IT"/>
        </w:rPr>
        <w:t xml:space="preserve">su 19 </w:t>
      </w:r>
      <w:r w:rsidR="00200413" w:rsidRPr="00B03596">
        <w:rPr>
          <w:rFonts w:ascii="ArialMT" w:hAnsi="ArialMT" w:cs="ArialMT"/>
          <w:color w:val="333333"/>
          <w:sz w:val="24"/>
          <w:szCs w:val="24"/>
          <w:lang w:val="it-IT"/>
        </w:rPr>
        <w:t>hanno ricevuto valutazioni con punteggio elevato (</w:t>
      </w:r>
      <w:r w:rsidR="00200413">
        <w:rPr>
          <w:rFonts w:ascii="Arial" w:hAnsi="Arial" w:cs="Arial"/>
          <w:color w:val="333333"/>
          <w:sz w:val="24"/>
          <w:szCs w:val="24"/>
          <w:lang w:val="it-IT"/>
        </w:rPr>
        <w:t>≥</w:t>
      </w:r>
      <w:r w:rsidR="00200413"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3) </w:t>
      </w:r>
      <w:r w:rsidR="00200413">
        <w:rPr>
          <w:rFonts w:ascii="ArialMT" w:hAnsi="ArialMT" w:cs="ArialMT"/>
          <w:color w:val="333333"/>
          <w:sz w:val="24"/>
          <w:szCs w:val="24"/>
          <w:lang w:val="it-IT"/>
        </w:rPr>
        <w:t>a</w:t>
      </w:r>
      <w:r w:rsidR="00200413" w:rsidRPr="00B03596">
        <w:rPr>
          <w:rFonts w:ascii="ArialMT" w:hAnsi="ArialMT" w:cs="ArialMT"/>
          <w:color w:val="333333"/>
          <w:sz w:val="24"/>
          <w:szCs w:val="24"/>
          <w:lang w:val="it-IT"/>
        </w:rPr>
        <w:t>lla domanda BS2 riguardante il giudizio complessivo</w:t>
      </w:r>
      <w:r w:rsidR="00200413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200413" w:rsidRPr="00B03596">
        <w:rPr>
          <w:rFonts w:ascii="ArialMT" w:hAnsi="ArialMT" w:cs="ArialMT"/>
          <w:color w:val="333333"/>
          <w:sz w:val="24"/>
          <w:szCs w:val="24"/>
          <w:lang w:val="it-IT"/>
        </w:rPr>
        <w:t>dell'insegnamento.</w:t>
      </w:r>
      <w:r w:rsidR="00200413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08572A">
        <w:rPr>
          <w:rFonts w:ascii="ArialMT" w:hAnsi="ArialMT" w:cs="ArialMT"/>
          <w:color w:val="333333"/>
          <w:sz w:val="24"/>
          <w:szCs w:val="24"/>
          <w:lang w:val="it-IT"/>
        </w:rPr>
        <w:t>N</w:t>
      </w:r>
      <w:r w:rsidR="004A60B1" w:rsidRPr="00295D6E">
        <w:rPr>
          <w:rFonts w:ascii="ArialMT" w:hAnsi="ArialMT" w:cs="ArialMT"/>
          <w:color w:val="333333"/>
          <w:sz w:val="24"/>
          <w:szCs w:val="24"/>
          <w:lang w:val="it-IT"/>
        </w:rPr>
        <w:t>essun corso ha ricevuto un punteggio inferiore a 2,5 sul quesito BS2 (giudizio complessivo dell'insegnamento).</w:t>
      </w:r>
    </w:p>
    <w:p w14:paraId="7BCC07B8" w14:textId="3373385B" w:rsidR="0011057C" w:rsidRPr="0011057C" w:rsidRDefault="00C535BE" w:rsidP="001358B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333333"/>
          <w:sz w:val="24"/>
          <w:szCs w:val="24"/>
          <w:lang w:val="it-IT"/>
        </w:rPr>
      </w:pPr>
      <w:r>
        <w:rPr>
          <w:rFonts w:ascii="ArialMT" w:hAnsi="ArialMT" w:cs="ArialMT"/>
          <w:color w:val="333333"/>
          <w:sz w:val="24"/>
          <w:szCs w:val="24"/>
          <w:lang w:val="it-IT"/>
        </w:rPr>
        <w:t>Per quanto riguarda la frequenza alle lezioni, l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>’81% dei rispondenti ha dichiarato una frequenza superior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>e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 xml:space="preserve"> al 50%. Le motivazioni degli studenti che hanno frequentato scarsamente le lezioni sono state: per motivi di lavoro (24 risposte), frequenza poco utile (4 risposte), frequenza altri insegnamenti (4 risposte), altri motivi non dichiarati (18 risposte). I 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 xml:space="preserve">principali 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>suggerimenti forniti dagli studenti per il miglioramento della didattica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 xml:space="preserve"> (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>203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>)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>: migliorare la qualità del materiale didattico (17%), inseri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>re di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 xml:space="preserve"> prove di esame intermedie (15%), aument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>are</w:t>
      </w:r>
      <w:r w:rsidRPr="0011057C">
        <w:rPr>
          <w:rFonts w:ascii="ArialMT" w:hAnsi="ArialMT" w:cs="ArialMT"/>
          <w:color w:val="333333"/>
          <w:sz w:val="24"/>
          <w:szCs w:val="24"/>
          <w:lang w:val="it-IT"/>
        </w:rPr>
        <w:t xml:space="preserve"> il supporto didattico (15,8%), fornire conoscenze di base (16%), fornire in anticipo il materiale didattico (13%), migliorare il coordinamento con altri insegnamenti (11%).</w:t>
      </w:r>
    </w:p>
    <w:sectPr w:rsidR="0011057C" w:rsidRPr="001105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BE"/>
    <w:rsid w:val="0008572A"/>
    <w:rsid w:val="000B7D06"/>
    <w:rsid w:val="0011057C"/>
    <w:rsid w:val="001358BF"/>
    <w:rsid w:val="00162E8A"/>
    <w:rsid w:val="001F6C25"/>
    <w:rsid w:val="00200413"/>
    <w:rsid w:val="002607E9"/>
    <w:rsid w:val="002841F8"/>
    <w:rsid w:val="00295D6E"/>
    <w:rsid w:val="002E2E84"/>
    <w:rsid w:val="002F56A2"/>
    <w:rsid w:val="003360F6"/>
    <w:rsid w:val="00375EC6"/>
    <w:rsid w:val="00391257"/>
    <w:rsid w:val="00397621"/>
    <w:rsid w:val="004A60B1"/>
    <w:rsid w:val="00564867"/>
    <w:rsid w:val="00592DDE"/>
    <w:rsid w:val="005F04D4"/>
    <w:rsid w:val="00602EA6"/>
    <w:rsid w:val="006E510A"/>
    <w:rsid w:val="006E64CC"/>
    <w:rsid w:val="007679EF"/>
    <w:rsid w:val="0089096D"/>
    <w:rsid w:val="008B4EE4"/>
    <w:rsid w:val="008F3E17"/>
    <w:rsid w:val="00927215"/>
    <w:rsid w:val="00940FEF"/>
    <w:rsid w:val="00997F24"/>
    <w:rsid w:val="00A959C2"/>
    <w:rsid w:val="00AD0404"/>
    <w:rsid w:val="00B03596"/>
    <w:rsid w:val="00B153E8"/>
    <w:rsid w:val="00B314BE"/>
    <w:rsid w:val="00C00561"/>
    <w:rsid w:val="00C22E5E"/>
    <w:rsid w:val="00C535BE"/>
    <w:rsid w:val="00C86F9D"/>
    <w:rsid w:val="00C9621E"/>
    <w:rsid w:val="00D32377"/>
    <w:rsid w:val="00DF100E"/>
    <w:rsid w:val="00E16510"/>
    <w:rsid w:val="00E42A29"/>
    <w:rsid w:val="00E46220"/>
    <w:rsid w:val="00E6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196D"/>
  <w15:chartTrackingRefBased/>
  <w15:docId w15:val="{4D9C2CD1-EE81-41EA-B051-7761E0DE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Agnolucci</dc:creator>
  <cp:keywords/>
  <dc:description/>
  <cp:lastModifiedBy>Monica Agnolucci</cp:lastModifiedBy>
  <cp:revision>27</cp:revision>
  <dcterms:created xsi:type="dcterms:W3CDTF">2022-04-05T15:19:00Z</dcterms:created>
  <dcterms:modified xsi:type="dcterms:W3CDTF">2024-07-11T14:07:00Z</dcterms:modified>
</cp:coreProperties>
</file>